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E6" w:rsidRDefault="00395C37">
      <w:pPr>
        <w:pStyle w:val="normal"/>
        <w:ind w:left="-420" w:right="-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</w:p>
    <w:p w:rsidR="004267E6" w:rsidRDefault="004D17DA">
      <w:pPr>
        <w:pStyle w:val="normal"/>
        <w:ind w:left="-420" w:right="-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Международного фестиваля-конкурса  народного песенно-танцевального искусства</w:t>
      </w:r>
    </w:p>
    <w:p w:rsidR="004267E6" w:rsidRDefault="004D17DA">
      <w:pPr>
        <w:pStyle w:val="normal"/>
        <w:ind w:left="-420" w:right="-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«Казан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солгесе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(«Казанское полотенце»)</w:t>
      </w:r>
    </w:p>
    <w:p w:rsidR="004267E6" w:rsidRDefault="004D17DA">
      <w:pPr>
        <w:pStyle w:val="normal"/>
        <w:ind w:left="-420" w:right="-1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4267E6" w:rsidRDefault="00395C37">
      <w:pPr>
        <w:pStyle w:val="normal"/>
        <w:ind w:left="-420"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</w:t>
      </w:r>
      <w:r w:rsidR="004D17D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оминация: </w:t>
      </w:r>
      <w:r w:rsidR="004D17DA"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t>«</w:t>
      </w:r>
      <w:r w:rsidR="004D17DA">
        <w:rPr>
          <w:rFonts w:ascii="Times New Roman" w:eastAsia="Times New Roman" w:hAnsi="Times New Roman" w:cs="Times New Roman"/>
          <w:sz w:val="28"/>
          <w:szCs w:val="28"/>
        </w:rPr>
        <w:t>Народный танец (соло)»</w:t>
      </w:r>
    </w:p>
    <w:tbl>
      <w:tblPr>
        <w:tblStyle w:val="a5"/>
        <w:tblW w:w="14170" w:type="dxa"/>
        <w:tblInd w:w="-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05"/>
        <w:gridCol w:w="3930"/>
        <w:gridCol w:w="5708"/>
        <w:gridCol w:w="3827"/>
      </w:tblGrid>
      <w:tr w:rsidR="00395C37" w:rsidRPr="00395C37" w:rsidTr="00395C37">
        <w:trPr>
          <w:trHeight w:val="515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3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Участники</w:t>
            </w:r>
          </w:p>
        </w:tc>
        <w:tc>
          <w:tcPr>
            <w:tcW w:w="5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Учреждение/ руководитель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Результат </w:t>
            </w:r>
          </w:p>
        </w:tc>
      </w:tr>
      <w:tr w:rsidR="004267E6" w:rsidRPr="00395C37" w:rsidTr="00395C37">
        <w:trPr>
          <w:trHeight w:val="590"/>
        </w:trPr>
        <w:tc>
          <w:tcPr>
            <w:tcW w:w="141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7E6" w:rsidRPr="00395C37" w:rsidRDefault="004D17DA" w:rsidP="00395C3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Возрастная категория 4</w:t>
            </w: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-10 лет (дети)</w:t>
            </w:r>
          </w:p>
        </w:tc>
      </w:tr>
      <w:tr w:rsidR="00395C37" w:rsidRPr="00395C37" w:rsidTr="00395C37">
        <w:trPr>
          <w:trHeight w:val="77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Печеркина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Студия танца «Колибри»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Березовское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муниципальное бюджетное учреждение культуры «Радуга-Центр», Свердловская область, Хореограф Коновалова Ирина Владимировна -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1 премии</w:t>
            </w:r>
          </w:p>
        </w:tc>
      </w:tr>
      <w:tr w:rsidR="00395C37" w:rsidRPr="00395C37" w:rsidTr="00395C37">
        <w:trPr>
          <w:trHeight w:val="591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Разалия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МБУК КЦ САЙДАШ</w:t>
            </w:r>
          </w:p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Педагог-хореограф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395C37" w:rsidRPr="00395C37" w:rsidTr="00395C37">
        <w:trPr>
          <w:trHeight w:val="517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Гончаров Дмитрий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Центр эстетического развития «Оникс» Г. Тула</w:t>
            </w:r>
          </w:p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Хореограф: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Шальнева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395C37" w:rsidRPr="00395C37" w:rsidTr="00395C37">
        <w:trPr>
          <w:trHeight w:val="614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Исаева Виктория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Центр эстетического развития «Оникс» Г. Тула Хореограф: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Шальнева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 премии</w:t>
            </w:r>
          </w:p>
        </w:tc>
      </w:tr>
      <w:tr w:rsidR="00395C37" w:rsidRPr="00395C37" w:rsidTr="00395C37">
        <w:trPr>
          <w:trHeight w:val="512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Коновалова Диана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Центр эстетического развития «Оникс» Г. Тула</w:t>
            </w:r>
          </w:p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Хореограф: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Шальнева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395C37" w:rsidRPr="00395C37" w:rsidTr="00395C37">
        <w:trPr>
          <w:trHeight w:val="479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Купор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Центр эстетического развития «Оникс» Г. Тула Хореограф: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Шальнева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 премии</w:t>
            </w:r>
          </w:p>
        </w:tc>
      </w:tr>
      <w:tr w:rsidR="00395C37" w:rsidRPr="00395C37" w:rsidTr="00395C37">
        <w:trPr>
          <w:trHeight w:val="472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Петрухина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Центр эстетического развития «Оникс» Г. Тула</w:t>
            </w:r>
          </w:p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Хореограф: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Шальнева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 премии</w:t>
            </w:r>
          </w:p>
        </w:tc>
      </w:tr>
      <w:tr w:rsidR="00395C37" w:rsidRPr="00395C37" w:rsidTr="00395C37">
        <w:trPr>
          <w:trHeight w:val="472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Семкина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Центр эстетического развития «Оникс» Г. Тула</w:t>
            </w:r>
          </w:p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Хореограф: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Шальнева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395C37" w:rsidRPr="00395C37" w:rsidTr="00395C37">
        <w:trPr>
          <w:trHeight w:val="614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0D5D4F">
            <w:pPr>
              <w:pStyle w:val="a6"/>
              <w:tabs>
                <w:tab w:val="left" w:pos="24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Шальнева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="000D5D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Центр эстетического развития «Оникс» Г. Тула</w:t>
            </w:r>
          </w:p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Хореограф: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Шальнева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4267E6" w:rsidRPr="00395C37" w:rsidTr="00395C37">
        <w:trPr>
          <w:trHeight w:val="345"/>
        </w:trPr>
        <w:tc>
          <w:tcPr>
            <w:tcW w:w="141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7E6" w:rsidRPr="00395C37" w:rsidRDefault="004D17DA" w:rsidP="00395C3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Возрастная категория 11 - 14 лет</w:t>
            </w:r>
          </w:p>
        </w:tc>
      </w:tr>
      <w:tr w:rsidR="00395C37" w:rsidRPr="00395C37" w:rsidTr="00395C37">
        <w:trPr>
          <w:trHeight w:val="52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Азалия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Махмутьяновна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МБУК г</w:t>
            </w:r>
            <w:proofErr w:type="gram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азани “Культурный центр “Залесный” 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Рук.Гиниятуллина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Диплом 1 степени </w:t>
            </w:r>
          </w:p>
        </w:tc>
      </w:tr>
      <w:tr w:rsidR="00395C37" w:rsidRPr="00395C37" w:rsidTr="00395C37">
        <w:trPr>
          <w:trHeight w:val="474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Святцева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Центр эстетического развития «Оникс» Г. Тула Хореограф: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Шальнева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395C37" w:rsidRPr="00395C37" w:rsidTr="00395C37">
        <w:trPr>
          <w:trHeight w:val="583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Сепетова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Руслана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Центр эстетического развития «Оникс» Г. Тула Хореограф: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Шальнева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395C37" w:rsidRPr="00395C37" w:rsidTr="00395C37">
        <w:trPr>
          <w:trHeight w:val="93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Минабутдинова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Диля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Просто-Челнинский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Новошешминский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ростые Челны,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Ильсеяр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Киямовна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заведующая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Просто-Челнинского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2 премии</w:t>
            </w:r>
          </w:p>
        </w:tc>
      </w:tr>
      <w:tr w:rsidR="004267E6" w:rsidRPr="00395C37" w:rsidTr="00395C37">
        <w:trPr>
          <w:trHeight w:val="345"/>
        </w:trPr>
        <w:tc>
          <w:tcPr>
            <w:tcW w:w="141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7E6" w:rsidRPr="00395C37" w:rsidRDefault="004D17DA" w:rsidP="00395C3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Возрастная категория 23 года и старше</w:t>
            </w:r>
          </w:p>
        </w:tc>
      </w:tr>
      <w:tr w:rsidR="00395C37" w:rsidRPr="00395C37" w:rsidTr="00395C37">
        <w:trPr>
          <w:trHeight w:val="803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1713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Г.Уфа ДК Республиканского центра народного творчества</w:t>
            </w:r>
          </w:p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рук. - Кудашева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2премии</w:t>
            </w:r>
          </w:p>
        </w:tc>
      </w:tr>
      <w:tr w:rsidR="00395C37" w:rsidRPr="00395C37" w:rsidTr="00395C37">
        <w:trPr>
          <w:trHeight w:val="77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город Белебей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МАУК «МЦНК «Урал-Батыр» муниципального района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Белебеевский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. Белебей,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395C37" w:rsidRPr="00395C37" w:rsidTr="00395C37">
        <w:trPr>
          <w:trHeight w:val="129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Дробатухина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Рифхатовна</w:t>
            </w:r>
            <w:proofErr w:type="spellEnd"/>
          </w:p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Сабинский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proofErr w:type="gram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село Большие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Нырты</w:t>
            </w:r>
            <w:proofErr w:type="spellEnd"/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Большеныртинскии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proofErr w:type="gram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филиал №2) МБУ «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Сабинская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сельская клубная система» ( Районный дом культуры)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Сабинского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Гаффарова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Раифовна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заведующей филиала)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2 премии</w:t>
            </w:r>
          </w:p>
        </w:tc>
      </w:tr>
      <w:tr w:rsidR="00395C37" w:rsidRPr="00395C37" w:rsidTr="00395C37">
        <w:trPr>
          <w:trHeight w:val="614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Шаймухаметова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Рафиловна</w:t>
            </w:r>
            <w:proofErr w:type="spellEnd"/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Баженовский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Республика Башкортостан,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Белебеевский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аженово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Диплом 1 степени </w:t>
            </w:r>
          </w:p>
        </w:tc>
      </w:tr>
      <w:tr w:rsidR="00395C37" w:rsidRPr="00395C37" w:rsidTr="00395C37">
        <w:trPr>
          <w:trHeight w:val="58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Айрат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Радифович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МБУК г</w:t>
            </w:r>
            <w:proofErr w:type="gram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азани “Культурный центр “Залесный” рук. Сафина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395C37" w:rsidRPr="00395C37" w:rsidTr="00395C37">
        <w:trPr>
          <w:trHeight w:val="242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Хазиев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Анас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Шарипович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МБУК г</w:t>
            </w:r>
            <w:proofErr w:type="gram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азани “Культурный центр “Залесный”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 премии</w:t>
            </w:r>
          </w:p>
        </w:tc>
      </w:tr>
      <w:tr w:rsidR="00395C37" w:rsidRPr="00395C37" w:rsidTr="00395C37">
        <w:trPr>
          <w:trHeight w:val="617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Ахметзянов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Ингель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Габдрахманович</w:t>
            </w:r>
            <w:proofErr w:type="spellEnd"/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«Районный дом культуры»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Ютазинский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Уруссу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395C37" w:rsidRPr="00395C37" w:rsidTr="00395C37">
        <w:trPr>
          <w:trHeight w:val="129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Тимганова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  <w:proofErr w:type="spellEnd"/>
          </w:p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gram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. Куйбышев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Новопреображенского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Аулкошкульский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культуры.</w:t>
            </w:r>
          </w:p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Разия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Сафиулловна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(Заведующая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Аулкошкульского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Диплом 1 степени </w:t>
            </w:r>
          </w:p>
        </w:tc>
      </w:tr>
      <w:tr w:rsidR="00395C37" w:rsidRPr="00395C37" w:rsidTr="00395C37">
        <w:trPr>
          <w:trHeight w:val="129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D4F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Ишкильдина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Клара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Рафкатовна</w:t>
            </w:r>
            <w:proofErr w:type="spellEnd"/>
          </w:p>
          <w:p w:rsidR="00395C37" w:rsidRPr="000D5D4F" w:rsidRDefault="00395C37" w:rsidP="000D5D4F">
            <w:pPr>
              <w:jc w:val="center"/>
            </w:pP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«Дом дружбы народов «Родник» Г. Набережные Челны,</w:t>
            </w:r>
          </w:p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Рук. Юсупова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 премии</w:t>
            </w:r>
          </w:p>
        </w:tc>
      </w:tr>
      <w:tr w:rsidR="00395C37" w:rsidRPr="00395C37" w:rsidTr="00395C37">
        <w:trPr>
          <w:trHeight w:val="129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Шакирова Гөлүсә (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Гелуса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 – солистка ансамбля песни и танца “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Нур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”</w:t>
            </w:r>
          </w:p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Г. Новокузнецк, Кузбасс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Местная национально – культурная автономия татар г</w:t>
            </w:r>
            <w:proofErr w:type="gram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овокузнецк (Кузбасс)</w:t>
            </w:r>
          </w:p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Гальсина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Гаптальхатовна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местной национально – культурной автономии татар </w:t>
            </w:r>
            <w:proofErr w:type="gram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. Новокузнецка (Кузбасс)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2 премии</w:t>
            </w:r>
          </w:p>
        </w:tc>
      </w:tr>
      <w:tr w:rsidR="00395C37" w:rsidRPr="00395C37" w:rsidTr="00395C37">
        <w:trPr>
          <w:trHeight w:val="544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Гайнутдинова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Минзифа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Галиевна</w:t>
            </w:r>
            <w:proofErr w:type="spellEnd"/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МБУК г. Казани «Культурный центр Залесный» рук.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Адгамовна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Диплом 1 степени </w:t>
            </w:r>
          </w:p>
        </w:tc>
      </w:tr>
      <w:tr w:rsidR="00395C37" w:rsidRPr="00395C37" w:rsidTr="00395C37">
        <w:trPr>
          <w:trHeight w:val="37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Хайруллина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Гульнара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Мансуровна</w:t>
            </w:r>
            <w:proofErr w:type="spellEnd"/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МБУК КЦ САЙДАШ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 премии</w:t>
            </w:r>
          </w:p>
        </w:tc>
      </w:tr>
      <w:tr w:rsidR="00395C37" w:rsidRPr="00395C37" w:rsidTr="00395C37">
        <w:trPr>
          <w:trHeight w:val="506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Закирова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Фирая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Хафизовна</w:t>
            </w:r>
            <w:proofErr w:type="spellEnd"/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МБУК г</w:t>
            </w:r>
            <w:proofErr w:type="gram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азани «Дом культуры в жилом массиве Вознесенское» , рук. Хусаинова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Фирдауса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Заваловна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Диплом 1 степени </w:t>
            </w:r>
          </w:p>
        </w:tc>
      </w:tr>
      <w:tr w:rsidR="00395C37" w:rsidRPr="00395C37" w:rsidTr="00395C37">
        <w:trPr>
          <w:trHeight w:val="614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Мустафина Лиана, солистка Танцевального коллектива «Элегия»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МАОУ ДО Д</w:t>
            </w:r>
            <w:proofErr w:type="gram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Ю)Т, г.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Туймазы,РБ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Фидалия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Рамзиловна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395C37" w:rsidRPr="00395C37" w:rsidTr="00395C37">
        <w:trPr>
          <w:trHeight w:val="129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Фархутдинова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Лениза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Ахнафовна</w:t>
            </w:r>
            <w:proofErr w:type="spellEnd"/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детей и молодежи имени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Ильдуса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Харисовича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Садыкова» Нижнекамского муниципального района Республики Татарстан г. Нижнекамск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Диплом 1 степени </w:t>
            </w:r>
          </w:p>
        </w:tc>
      </w:tr>
      <w:tr w:rsidR="00395C37" w:rsidRPr="00395C37" w:rsidTr="00395C37">
        <w:trPr>
          <w:trHeight w:val="819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Калимуллина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Маргарита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Рафисовна</w:t>
            </w:r>
            <w:proofErr w:type="spellEnd"/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МБУК Дворец культуры село Кунашак, Челябинская </w:t>
            </w:r>
            <w:proofErr w:type="spellStart"/>
            <w:proofErr w:type="gram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Калимуллина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2 премии</w:t>
            </w:r>
          </w:p>
        </w:tc>
      </w:tr>
      <w:tr w:rsidR="00395C37" w:rsidRPr="00395C37" w:rsidTr="00395C37">
        <w:trPr>
          <w:trHeight w:val="636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Farida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Samerkhanova</w:t>
            </w:r>
            <w:proofErr w:type="spellEnd"/>
          </w:p>
        </w:tc>
        <w:tc>
          <w:tcPr>
            <w:tcW w:w="5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Kurultay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Canada /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Farida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Samerkhanova</w:t>
            </w:r>
            <w:proofErr w:type="spellEnd"/>
            <w:r w:rsidRPr="00395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Toronto, Ontario, Canada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C37" w:rsidRPr="00395C37" w:rsidRDefault="00395C37" w:rsidP="00395C37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395C3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 премии</w:t>
            </w:r>
          </w:p>
        </w:tc>
      </w:tr>
    </w:tbl>
    <w:p w:rsidR="004267E6" w:rsidRPr="004D17DA" w:rsidRDefault="004267E6">
      <w:pPr>
        <w:pStyle w:val="normal"/>
        <w:spacing w:line="240" w:lineRule="auto"/>
        <w:rPr>
          <w:lang w:val="en-US"/>
        </w:rPr>
      </w:pPr>
    </w:p>
    <w:sectPr w:rsidR="004267E6" w:rsidRPr="004D17DA" w:rsidSect="004267E6">
      <w:pgSz w:w="16838" w:h="11906"/>
      <w:pgMar w:top="708" w:right="1440" w:bottom="873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525E7"/>
    <w:multiLevelType w:val="multilevel"/>
    <w:tmpl w:val="AAA85D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7"/>
  <w:proofState w:spelling="clean" w:grammar="clean"/>
  <w:defaultTabStop w:val="720"/>
  <w:characterSpacingControl w:val="doNotCompress"/>
  <w:compat/>
  <w:rsids>
    <w:rsidRoot w:val="004267E6"/>
    <w:rsid w:val="000D5D4F"/>
    <w:rsid w:val="00171375"/>
    <w:rsid w:val="002A0E9F"/>
    <w:rsid w:val="00395C37"/>
    <w:rsid w:val="004267E6"/>
    <w:rsid w:val="004D17DA"/>
    <w:rsid w:val="00AB34F8"/>
    <w:rsid w:val="00FF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9F"/>
  </w:style>
  <w:style w:type="paragraph" w:styleId="1">
    <w:name w:val="heading 1"/>
    <w:basedOn w:val="normal"/>
    <w:next w:val="normal"/>
    <w:rsid w:val="004267E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4267E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4267E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4267E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4267E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4267E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67E6"/>
  </w:style>
  <w:style w:type="table" w:customStyle="1" w:styleId="TableNormal">
    <w:name w:val="Table Normal"/>
    <w:rsid w:val="004267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67E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4267E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267E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395C37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Приемная</cp:lastModifiedBy>
  <cp:revision>5</cp:revision>
  <dcterms:created xsi:type="dcterms:W3CDTF">2020-08-29T11:02:00Z</dcterms:created>
  <dcterms:modified xsi:type="dcterms:W3CDTF">2020-09-01T14:33:00Z</dcterms:modified>
</cp:coreProperties>
</file>